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50" w:rsidRDefault="00CC7550" w:rsidP="00CC7550">
      <w:pPr>
        <w:ind w:left="11520" w:firstLine="720"/>
        <w:jc w:val="thaiDistribute"/>
        <w:rPr>
          <w:rFonts w:ascii="TH SarabunPSK" w:hAnsi="TH SarabunPSK" w:cs="TH SarabunPSK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>
        <w:rPr>
          <w:rFonts w:ascii="TH SarabunIT๙" w:hAnsi="TH SarabunIT๙" w:cs="TH SarabunIT๙"/>
          <w:b/>
          <w:bCs/>
          <w:cs/>
        </w:rPr>
        <w:t xml:space="preserve">(สิ่งที่ส่งมาด้วย 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F82426">
        <w:rPr>
          <w:rFonts w:ascii="TH SarabunIT๙" w:hAnsi="TH SarabunIT๙" w:cs="TH SarabunIT๙"/>
          <w:b/>
          <w:bCs/>
          <w:cs/>
        </w:rPr>
        <w:t>)</w:t>
      </w:r>
    </w:p>
    <w:p w:rsidR="00D554EA" w:rsidRDefault="00D554EA" w:rsidP="001337A1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="00EC06B6">
        <w:rPr>
          <w:rFonts w:ascii="TH SarabunPSK" w:hAnsi="TH SarabunPSK" w:cs="TH SarabunPSK" w:hint="cs"/>
          <w:b/>
          <w:bCs/>
          <w:cs/>
        </w:rPr>
        <w:tab/>
      </w:r>
      <w:r w:rsidR="00EC06B6">
        <w:rPr>
          <w:rFonts w:ascii="TH SarabunPSK" w:hAnsi="TH SarabunPSK" w:cs="TH SarabunPSK" w:hint="cs"/>
          <w:b/>
          <w:bCs/>
          <w:cs/>
        </w:rPr>
        <w:tab/>
      </w:r>
      <w:r w:rsidR="00EC06B6">
        <w:rPr>
          <w:rFonts w:ascii="TH SarabunPSK" w:hAnsi="TH SarabunPSK" w:cs="TH SarabunPSK" w:hint="cs"/>
          <w:b/>
          <w:bCs/>
          <w:cs/>
        </w:rPr>
        <w:tab/>
      </w:r>
      <w:r w:rsidR="00EC06B6">
        <w:rPr>
          <w:rFonts w:ascii="TH SarabunPSK" w:hAnsi="TH SarabunPSK" w:cs="TH SarabunPSK" w:hint="cs"/>
          <w:b/>
          <w:bCs/>
          <w:cs/>
        </w:rPr>
        <w:tab/>
      </w:r>
      <w:r w:rsidR="00EC06B6">
        <w:rPr>
          <w:rFonts w:ascii="TH SarabunPSK" w:hAnsi="TH SarabunPSK" w:cs="TH SarabunPSK" w:hint="cs"/>
          <w:b/>
          <w:bCs/>
          <w:cs/>
        </w:rPr>
        <w:tab/>
      </w:r>
      <w:r w:rsidR="00EC06B6">
        <w:rPr>
          <w:rFonts w:ascii="TH SarabunPSK" w:hAnsi="TH SarabunPSK" w:cs="TH SarabunPSK" w:hint="cs"/>
          <w:b/>
          <w:bCs/>
          <w:cs/>
        </w:rPr>
        <w:tab/>
      </w:r>
      <w:r w:rsidR="00EC06B6">
        <w:rPr>
          <w:rFonts w:ascii="TH SarabunPSK" w:hAnsi="TH SarabunPSK" w:cs="TH SarabunPSK" w:hint="cs"/>
          <w:b/>
          <w:bCs/>
          <w:cs/>
        </w:rPr>
        <w:tab/>
      </w:r>
      <w:r w:rsidR="00EC06B6">
        <w:rPr>
          <w:rFonts w:ascii="TH SarabunPSK" w:hAnsi="TH SarabunPSK" w:cs="TH SarabunPSK" w:hint="cs"/>
          <w:b/>
          <w:bCs/>
          <w:cs/>
        </w:rPr>
        <w:tab/>
      </w:r>
    </w:p>
    <w:p w:rsidR="003F56B7" w:rsidRPr="00AC30EF" w:rsidRDefault="003F56B7" w:rsidP="003F56B7">
      <w:pPr>
        <w:jc w:val="center"/>
        <w:rPr>
          <w:rFonts w:ascii="TH SarabunIT๙" w:hAnsi="TH SarabunIT๙" w:cs="TH SarabunIT๙"/>
          <w:b/>
          <w:bCs/>
          <w:spacing w:val="-12"/>
          <w:sz w:val="44"/>
          <w:szCs w:val="44"/>
        </w:rPr>
      </w:pPr>
      <w:r w:rsidRPr="00AC30EF">
        <w:rPr>
          <w:rFonts w:ascii="TH SarabunIT๙" w:hAnsi="TH SarabunIT๙" w:cs="TH SarabunIT๙" w:hint="cs"/>
          <w:b/>
          <w:bCs/>
          <w:spacing w:val="-12"/>
          <w:sz w:val="44"/>
          <w:szCs w:val="44"/>
          <w:cs/>
        </w:rPr>
        <w:t>(ตัวอย่างข้อความประชาสัมพันธ์การรับ</w:t>
      </w:r>
      <w:r w:rsidR="00232C70">
        <w:rPr>
          <w:rFonts w:ascii="TH SarabunIT๙" w:hAnsi="TH SarabunIT๙" w:cs="TH SarabunIT๙" w:hint="cs"/>
          <w:b/>
          <w:bCs/>
          <w:spacing w:val="-12"/>
          <w:sz w:val="44"/>
          <w:szCs w:val="44"/>
          <w:cs/>
        </w:rPr>
        <w:t>ลงทะเบียน</w:t>
      </w:r>
      <w:r w:rsidRPr="00AC30EF">
        <w:rPr>
          <w:rFonts w:ascii="TH SarabunIT๙" w:hAnsi="TH SarabunIT๙" w:cs="TH SarabunIT๙" w:hint="cs"/>
          <w:b/>
          <w:bCs/>
          <w:spacing w:val="-12"/>
          <w:sz w:val="44"/>
          <w:szCs w:val="44"/>
          <w:cs/>
        </w:rPr>
        <w:t xml:space="preserve">เบี้ยยังชีพผู้สูงอายุขององค์กรปกครองส่วนท้องถิ่น ประจำปีงบประมาณ พ.ศ. </w:t>
      </w:r>
      <w:r w:rsidR="009F1F92">
        <w:rPr>
          <w:rFonts w:ascii="TH SarabunIT๙" w:hAnsi="TH SarabunIT๙" w:cs="TH SarabunIT๙" w:hint="cs"/>
          <w:b/>
          <w:bCs/>
          <w:spacing w:val="-12"/>
          <w:sz w:val="44"/>
          <w:szCs w:val="44"/>
          <w:cs/>
        </w:rPr>
        <w:t>๒๕๖๐</w:t>
      </w:r>
      <w:r w:rsidRPr="00AC30EF">
        <w:rPr>
          <w:rFonts w:ascii="TH SarabunIT๙" w:hAnsi="TH SarabunIT๙" w:cs="TH SarabunIT๙" w:hint="cs"/>
          <w:b/>
          <w:bCs/>
          <w:spacing w:val="-12"/>
          <w:sz w:val="44"/>
          <w:szCs w:val="44"/>
          <w:cs/>
        </w:rPr>
        <w:t>)</w:t>
      </w:r>
    </w:p>
    <w:p w:rsidR="003F56B7" w:rsidRPr="00FF3519" w:rsidRDefault="003F56B7" w:rsidP="003F56B7">
      <w:pPr>
        <w:jc w:val="center"/>
        <w:rPr>
          <w:rFonts w:ascii="TH SarabunIT๙" w:hAnsi="TH SarabunIT๙" w:cs="TH SarabunIT๙" w:hint="cs"/>
          <w:cs/>
        </w:rPr>
      </w:pPr>
    </w:p>
    <w:p w:rsidR="003F56B7" w:rsidRPr="00FC46A6" w:rsidRDefault="006A6A21" w:rsidP="003F56B7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 xml:space="preserve">ภายในเดือนพฤศจิกายนนี้ </w:t>
      </w:r>
      <w:r w:rsidR="003F56B7" w:rsidRPr="00653C40"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>เทศบาล</w:t>
      </w:r>
      <w:r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 xml:space="preserve">ตำบลคลองปราบ </w:t>
      </w:r>
      <w:r w:rsidR="003F56B7" w:rsidRPr="00653C40"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>ขอเชิญชวนให้ผู้ที่มีอายุ</w:t>
      </w:r>
      <w:r w:rsidR="00653C40"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 xml:space="preserve"> </w:t>
      </w:r>
      <w:r w:rsidR="003F56B7" w:rsidRPr="00653C40"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>๕๙ ปี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และ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จะมีอายุครบ 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>๖๐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ปีบริบูรณ์ นับ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>จน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ถึงวันที่ 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>๓๐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กันยายน 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>๒๕๕</w:t>
      </w:r>
      <w:r w:rsidR="009F1F92">
        <w:rPr>
          <w:rFonts w:ascii="TH SarabunIT๙" w:hAnsi="TH SarabunIT๙" w:cs="TH SarabunIT๙" w:hint="cs"/>
          <w:b/>
          <w:bCs/>
          <w:sz w:val="52"/>
          <w:szCs w:val="52"/>
          <w:cs/>
        </w:rPr>
        <w:t>๙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3F56B7" w:rsidRPr="00A27DDE">
        <w:rPr>
          <w:rFonts w:ascii="TH SarabunIT๙" w:hAnsi="TH SarabunIT๙" w:cs="TH SarabunIT๙" w:hint="cs"/>
          <w:b/>
          <w:bCs/>
          <w:spacing w:val="-8"/>
          <w:sz w:val="52"/>
          <w:szCs w:val="52"/>
          <w:cs/>
        </w:rPr>
        <w:t>หรือผู้ที่มีอายุครบ ๖๐ ปีบริบูรณ์แล้วมีภูมิลำเนาในเขตพื้นที่แต่ยังไม่ได้ไปลงทะเบียน</w:t>
      </w:r>
      <w:r w:rsidR="003F56B7" w:rsidRPr="00A27DDE">
        <w:rPr>
          <w:rFonts w:ascii="TH SarabunIT๙" w:hAnsi="TH SarabunIT๙" w:cs="TH SarabunIT๙" w:hint="cs"/>
          <w:b/>
          <w:bCs/>
          <w:spacing w:val="-2"/>
          <w:sz w:val="52"/>
          <w:szCs w:val="52"/>
          <w:cs/>
        </w:rPr>
        <w:t>เพื่อขอรับเงินเบี้ยยังชีพผู้สูงอายุ หรือผู้ที่ได้ย้ายทะเบียนบ้านมาใหม่ก่อนหรือภายในเดือนพฤศจิกายน</w:t>
      </w:r>
      <w:r w:rsidR="003F56B7" w:rsidRPr="00A27DDE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๒๕๕</w:t>
      </w:r>
      <w:r w:rsidR="009F1F92">
        <w:rPr>
          <w:rFonts w:ascii="TH SarabunIT๙" w:hAnsi="TH SarabunIT๙" w:cs="TH SarabunIT๙" w:hint="cs"/>
          <w:b/>
          <w:bCs/>
          <w:sz w:val="52"/>
          <w:szCs w:val="52"/>
          <w:cs/>
        </w:rPr>
        <w:t>๘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และ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>ไม่เป็นผู้ได้รับสวัสดิการหรือสิทธิประโยชน์อื่นใดจากหน่วยงานของรัฐ รัฐวิสาหกิจ หรือองค์กรปกครองส่วนท้องถิ่น ที่ประสงค์จะรับเงินเบี้ยยังชีพผู้สูงอายุ</w:t>
      </w:r>
      <w:r w:rsidR="003F56B7" w:rsidRPr="00FC46A6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ในปีงบประมาณ พ.ศ. </w:t>
      </w:r>
      <w:r w:rsidR="009F1F92">
        <w:rPr>
          <w:rFonts w:ascii="TH SarabunIT๙" w:hAnsi="TH SarabunIT๙" w:cs="TH SarabunIT๙" w:hint="cs"/>
          <w:b/>
          <w:bCs/>
          <w:sz w:val="52"/>
          <w:szCs w:val="52"/>
          <w:cs/>
        </w:rPr>
        <w:t>๒๕๖๐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3F56B7" w:rsidRPr="00BD5638"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 xml:space="preserve">(ตุลาคม </w:t>
      </w:r>
      <w:r w:rsidR="003F56B7"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>๒๕๕</w:t>
      </w:r>
      <w:r w:rsidR="009F1F92"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>๙ ถึง กันยายน ๒๕๖๐</w:t>
      </w:r>
      <w:r w:rsidR="003F56B7" w:rsidRPr="00BD5638"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>)</w:t>
      </w:r>
      <w:r w:rsidR="003F56B7" w:rsidRPr="00BD5638">
        <w:rPr>
          <w:rFonts w:ascii="TH SarabunIT๙" w:hAnsi="TH SarabunIT๙" w:cs="TH SarabunIT๙"/>
          <w:b/>
          <w:bCs/>
          <w:spacing w:val="-4"/>
          <w:sz w:val="52"/>
          <w:szCs w:val="52"/>
        </w:rPr>
        <w:t xml:space="preserve"> </w:t>
      </w:r>
      <w:r w:rsidR="003F56B7" w:rsidRPr="00BD5638">
        <w:rPr>
          <w:rFonts w:ascii="TH SarabunIT๙" w:hAnsi="TH SarabunIT๙" w:cs="TH SarabunIT๙" w:hint="cs"/>
          <w:b/>
          <w:bCs/>
          <w:spacing w:val="-4"/>
          <w:sz w:val="52"/>
          <w:szCs w:val="52"/>
          <w:cs/>
        </w:rPr>
        <w:t>ไปลงทะเบียนเพื่อแสดงความจำนงขอรับเงินเบี้ยยังชีพผู้สูงอายุ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ได้ตั้งแต่บัดนี้ถึงวันที่ 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>๓๐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พฤศจิกายน 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>๒๕๕</w:t>
      </w:r>
      <w:r w:rsidR="009F1F92">
        <w:rPr>
          <w:rFonts w:ascii="TH SarabunIT๙" w:hAnsi="TH SarabunIT๙" w:cs="TH SarabunIT๙" w:hint="cs"/>
          <w:b/>
          <w:bCs/>
          <w:sz w:val="52"/>
          <w:szCs w:val="52"/>
          <w:cs/>
        </w:rPr>
        <w:t>๘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ด้วยตนเอง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>หรือมอบ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>หมาย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>ให้ผู้อื่นเป็นผู้ยื่นคำขอรับเงินเบี้ยยังชีพผู้สูงอายุแทนโดยมีหลักฐานตามที่ราชการกำหนด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3F56B7" w:rsidRPr="006A6A21">
        <w:rPr>
          <w:rFonts w:ascii="TH SarabunIT๙" w:hAnsi="TH SarabunIT๙" w:cs="TH SarabunIT๙" w:hint="cs"/>
          <w:b/>
          <w:bCs/>
          <w:sz w:val="52"/>
          <w:szCs w:val="52"/>
          <w:u w:val="single"/>
          <w:cs/>
        </w:rPr>
        <w:t xml:space="preserve">ณ </w:t>
      </w:r>
      <w:r w:rsidRPr="006A6A21">
        <w:rPr>
          <w:rFonts w:ascii="TH SarabunIT๙" w:hAnsi="TH SarabunIT๙" w:cs="TH SarabunIT๙" w:hint="cs"/>
          <w:b/>
          <w:bCs/>
          <w:sz w:val="52"/>
          <w:szCs w:val="52"/>
          <w:u w:val="single"/>
          <w:cs/>
        </w:rPr>
        <w:t>สำนักงานเทศบาลตำบลคลองปราบ อำเภอบ้านนาสาร จังหวัดสุราษฎร์ธานี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เพื่อจะได้รับเงินเ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>บี้ยยังชีพในปีงบประมาณ พ.ศ</w:t>
      </w:r>
      <w:r w:rsidR="009F1F92">
        <w:rPr>
          <w:rFonts w:ascii="TH SarabunIT๙" w:hAnsi="TH SarabunIT๙" w:cs="TH SarabunIT๙" w:hint="cs"/>
          <w:b/>
          <w:bCs/>
          <w:sz w:val="52"/>
          <w:szCs w:val="52"/>
          <w:cs/>
        </w:rPr>
        <w:t>. ๒๕๖๐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(๑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ตุลาคม 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>๒๕๕</w:t>
      </w:r>
      <w:r w:rsidR="009F1F92">
        <w:rPr>
          <w:rFonts w:ascii="TH SarabunIT๙" w:hAnsi="TH SarabunIT๙" w:cs="TH SarabunIT๙" w:hint="cs"/>
          <w:b/>
          <w:bCs/>
          <w:sz w:val="52"/>
          <w:szCs w:val="52"/>
          <w:cs/>
        </w:rPr>
        <w:t>๙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เป็นต้นไป</w:t>
      </w:r>
      <w:r w:rsidR="003F56B7"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  <w:r w:rsidR="003F56B7"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โดยเตรียมเอกสารหลักฐาน ดังนี้</w:t>
      </w:r>
    </w:p>
    <w:p w:rsidR="003F56B7" w:rsidRPr="00FC46A6" w:rsidRDefault="003F56B7" w:rsidP="003F56B7">
      <w:pPr>
        <w:rPr>
          <w:rFonts w:ascii="TH SarabunIT๙" w:hAnsi="TH SarabunIT๙" w:cs="TH SarabunIT๙" w:hint="cs"/>
          <w:b/>
          <w:bCs/>
          <w:sz w:val="52"/>
          <w:szCs w:val="52"/>
        </w:rPr>
      </w:pPr>
      <w:r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  <w:t>1. บัตรประจำตัวประชาชน หรือบัตรอื่นที่ออกโดยหน่วยงานของรัฐที่มีรูปถ่ายพร้อมสำเนา</w:t>
      </w:r>
    </w:p>
    <w:p w:rsidR="003F56B7" w:rsidRPr="00FC46A6" w:rsidRDefault="003F56B7" w:rsidP="003F56B7">
      <w:pPr>
        <w:rPr>
          <w:rFonts w:ascii="TH SarabunIT๙" w:hAnsi="TH SarabunIT๙" w:cs="TH SarabunIT๙" w:hint="cs"/>
          <w:b/>
          <w:bCs/>
          <w:sz w:val="52"/>
          <w:szCs w:val="52"/>
          <w:cs/>
        </w:rPr>
      </w:pPr>
      <w:r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  <w:t>2. ทะเบียนบ้าน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(ที่เป็นปัจจุบัน) </w:t>
      </w:r>
      <w:r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>พร้อมสำเนา</w:t>
      </w:r>
    </w:p>
    <w:p w:rsidR="003F56B7" w:rsidRPr="00106472" w:rsidRDefault="003F56B7" w:rsidP="003F56B7">
      <w:pPr>
        <w:rPr>
          <w:rFonts w:ascii="TH SarabunIT๙" w:hAnsi="TH SarabunIT๙" w:cs="TH SarabunIT๙" w:hint="cs"/>
          <w:b/>
          <w:bCs/>
          <w:sz w:val="52"/>
          <w:szCs w:val="52"/>
          <w:cs/>
        </w:rPr>
      </w:pPr>
      <w:r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  <w:t>3. สมุดบัญชีเงินฝากธนาคารพร้อมสำเนา สำหรับกรณีที่ผู้ขอรับเงินเบี้ยยังชีพผู้สูงอายุประสงค์</w:t>
      </w:r>
      <w:r w:rsidRPr="00FC46A6"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  <w:t xml:space="preserve">    ขอรับเงินเบี้ยยังชีพผู้สูงอายุผ่านธนาคาร</w:t>
      </w:r>
    </w:p>
    <w:p w:rsidR="003F56B7" w:rsidRDefault="003F56B7" w:rsidP="003F56B7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 xml:space="preserve">หมายเหตุ </w:t>
      </w:r>
      <w:r w:rsidRPr="000E5E89">
        <w:rPr>
          <w:rFonts w:ascii="TH SarabunIT๙" w:hAnsi="TH SarabunIT๙" w:cs="TH SarabunIT๙" w:hint="cs"/>
          <w:cs/>
        </w:rPr>
        <w:t>องค์กรปกครองส่วนท้องถิ่นสามารถ</w:t>
      </w:r>
      <w:r>
        <w:rPr>
          <w:rFonts w:ascii="TH SarabunIT๙" w:hAnsi="TH SarabunIT๙" w:cs="TH SarabunIT๙" w:hint="cs"/>
          <w:cs/>
        </w:rPr>
        <w:t>แก้ไข ปรับเปลี่ยนข้อความหรือรูปแบบข้างต้นได้ตามความเหมาะสม</w:t>
      </w:r>
    </w:p>
    <w:p w:rsidR="00CC7550" w:rsidRDefault="00CC7550" w:rsidP="00CC7550">
      <w:pPr>
        <w:ind w:left="12240"/>
        <w:jc w:val="thaiDistribute"/>
        <w:rPr>
          <w:rFonts w:ascii="TH SarabunIT๙" w:hAnsi="TH SarabunIT๙" w:cs="TH SarabunIT๙" w:hint="cs"/>
          <w:b/>
          <w:bCs/>
        </w:rPr>
      </w:pPr>
    </w:p>
    <w:p w:rsidR="003F56B7" w:rsidRDefault="00CC7550" w:rsidP="00CC7550">
      <w:pPr>
        <w:ind w:left="1224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(สิ่งที่ส่งมาด้วย 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F82426">
        <w:rPr>
          <w:rFonts w:ascii="TH SarabunIT๙" w:hAnsi="TH SarabunIT๙" w:cs="TH SarabunIT๙"/>
          <w:b/>
          <w:bCs/>
          <w:cs/>
        </w:rPr>
        <w:t>)</w:t>
      </w:r>
    </w:p>
    <w:p w:rsidR="00FA021C" w:rsidRPr="00B14906" w:rsidRDefault="00B14906" w:rsidP="00FA021C">
      <w:pPr>
        <w:ind w:left="3600" w:firstLine="720"/>
        <w:rPr>
          <w:rFonts w:ascii="TH SarabunPSK" w:hAnsi="TH SarabunPSK" w:cs="TH SarabunPSK" w:hint="cs"/>
          <w:b/>
          <w:bCs/>
          <w:sz w:val="50"/>
          <w:szCs w:val="5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FA021C" w:rsidRPr="005D3E00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Pr="00B14906">
        <w:rPr>
          <w:rFonts w:ascii="TH SarabunIT๙" w:hAnsi="TH SarabunIT๙" w:cs="TH SarabunIT๙" w:hint="cs"/>
          <w:b/>
          <w:bCs/>
          <w:spacing w:val="-12"/>
          <w:sz w:val="50"/>
          <w:szCs w:val="50"/>
          <w:cs/>
        </w:rPr>
        <w:t>(ตัวอย่าง</w:t>
      </w:r>
      <w:r>
        <w:rPr>
          <w:rFonts w:ascii="TH SarabunIT๙" w:hAnsi="TH SarabunIT๙" w:cs="TH SarabunIT๙" w:hint="cs"/>
          <w:b/>
          <w:bCs/>
          <w:spacing w:val="-12"/>
          <w:sz w:val="50"/>
          <w:szCs w:val="50"/>
          <w:cs/>
        </w:rPr>
        <w:t>)</w:t>
      </w:r>
      <w:r w:rsidR="00FA021C" w:rsidRPr="00B14906">
        <w:rPr>
          <w:rFonts w:ascii="TH SarabunPSK" w:hAnsi="TH SarabunPSK" w:cs="TH SarabunPSK"/>
          <w:b/>
          <w:bCs/>
          <w:sz w:val="50"/>
          <w:szCs w:val="50"/>
          <w:cs/>
        </w:rPr>
        <w:t xml:space="preserve"> ข้อความประชาสัมพันธ์</w:t>
      </w:r>
    </w:p>
    <w:p w:rsidR="00FA021C" w:rsidRPr="009D0AB2" w:rsidRDefault="00FA021C" w:rsidP="00FA021C">
      <w:pPr>
        <w:jc w:val="center"/>
        <w:rPr>
          <w:rFonts w:ascii="TH SarabunPSK" w:hAnsi="TH SarabunPSK" w:cs="TH SarabunPSK" w:hint="cs"/>
          <w:b/>
          <w:bCs/>
          <w:sz w:val="50"/>
          <w:szCs w:val="50"/>
          <w:cs/>
        </w:rPr>
      </w:pPr>
      <w:r w:rsidRPr="009D0AB2">
        <w:rPr>
          <w:rFonts w:ascii="TH SarabunPSK" w:hAnsi="TH SarabunPSK" w:cs="TH SarabunPSK"/>
          <w:b/>
          <w:bCs/>
          <w:sz w:val="50"/>
          <w:szCs w:val="50"/>
          <w:cs/>
        </w:rPr>
        <w:t>การรับลงทะเบียนเบี้ยความพิการขององค์กรปกครองส่วนท้องถิ่น</w:t>
      </w:r>
      <w:r w:rsidRPr="009D0AB2">
        <w:rPr>
          <w:rFonts w:ascii="TH SarabunPSK" w:hAnsi="TH SarabunPSK" w:cs="TH SarabunPSK"/>
          <w:b/>
          <w:bCs/>
          <w:spacing w:val="-6"/>
          <w:sz w:val="50"/>
          <w:szCs w:val="50"/>
          <w:cs/>
        </w:rPr>
        <w:t>ประจำปีงบประมาณ</w:t>
      </w:r>
      <w:r w:rsidR="00250F22">
        <w:rPr>
          <w:rFonts w:ascii="TH SarabunPSK" w:hAnsi="TH SarabunPSK" w:cs="TH SarabunPSK"/>
          <w:b/>
          <w:bCs/>
          <w:sz w:val="50"/>
          <w:szCs w:val="50"/>
          <w:cs/>
        </w:rPr>
        <w:t xml:space="preserve"> พ.ศ. ๒๕</w:t>
      </w:r>
      <w:r w:rsidR="00250F22">
        <w:rPr>
          <w:rFonts w:ascii="TH SarabunPSK" w:hAnsi="TH SarabunPSK" w:cs="TH SarabunPSK" w:hint="cs"/>
          <w:b/>
          <w:bCs/>
          <w:sz w:val="50"/>
          <w:szCs w:val="50"/>
          <w:cs/>
        </w:rPr>
        <w:t>๖๐</w:t>
      </w:r>
    </w:p>
    <w:p w:rsidR="00FA021C" w:rsidRPr="00F121E1" w:rsidRDefault="00FA021C" w:rsidP="00FA021C">
      <w:pPr>
        <w:rPr>
          <w:rFonts w:ascii="TH SarabunPSK" w:hAnsi="TH SarabunPSK" w:cs="TH SarabunPSK" w:hint="cs"/>
          <w:sz w:val="36"/>
          <w:szCs w:val="36"/>
        </w:rPr>
      </w:pPr>
    </w:p>
    <w:p w:rsidR="007D2192" w:rsidRPr="00653C40" w:rsidRDefault="00FA021C" w:rsidP="007D2192">
      <w:pPr>
        <w:ind w:left="720"/>
        <w:rPr>
          <w:rFonts w:ascii="TH SarabunPSK" w:hAnsi="TH SarabunPSK" w:cs="TH SarabunPSK"/>
          <w:b/>
          <w:bCs/>
          <w:spacing w:val="-4"/>
          <w:sz w:val="40"/>
          <w:szCs w:val="40"/>
          <w:u w:val="single"/>
        </w:rPr>
      </w:pPr>
      <w:r w:rsidRPr="00653C40">
        <w:rPr>
          <w:rFonts w:ascii="TH SarabunPSK" w:hAnsi="TH SarabunPSK" w:cs="TH SarabunPSK"/>
          <w:spacing w:val="-4"/>
          <w:sz w:val="50"/>
          <w:szCs w:val="50"/>
          <w:cs/>
        </w:rPr>
        <w:t xml:space="preserve">         </w:t>
      </w:r>
      <w:r w:rsidR="007D2192" w:rsidRPr="00653C40">
        <w:rPr>
          <w:rFonts w:ascii="TH SarabunPSK" w:hAnsi="TH SarabunPSK" w:cs="TH SarabunPSK" w:hint="cs"/>
          <w:spacing w:val="-4"/>
          <w:sz w:val="50"/>
          <w:szCs w:val="50"/>
          <w:cs/>
        </w:rPr>
        <w:t xml:space="preserve"> </w:t>
      </w:r>
      <w:r w:rsidRPr="00653C40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ภายในเดือนพฤศจิกายนนี้ ขอเชิญชวนให้คนพิการที่มีความประสงค์ขอรับเงินเบี้ยความพิการ</w:t>
      </w:r>
      <w:r w:rsidRPr="00653C40">
        <w:rPr>
          <w:rFonts w:ascii="TH SarabunPSK" w:hAnsi="TH SarabunPSK" w:cs="TH SarabunPSK"/>
          <w:b/>
          <w:bCs/>
          <w:spacing w:val="-4"/>
          <w:sz w:val="40"/>
          <w:szCs w:val="40"/>
          <w:u w:val="single"/>
          <w:cs/>
        </w:rPr>
        <w:t>ที่ยังไม่ได้ลงทะเบียน</w:t>
      </w:r>
      <w:r w:rsidR="00A53DD2" w:rsidRPr="00653C40">
        <w:rPr>
          <w:rFonts w:ascii="TH SarabunPSK" w:hAnsi="TH SarabunPSK" w:cs="TH SarabunPSK"/>
          <w:b/>
          <w:bCs/>
          <w:spacing w:val="-4"/>
          <w:sz w:val="40"/>
          <w:szCs w:val="40"/>
          <w:u w:val="single"/>
          <w:cs/>
        </w:rPr>
        <w:t>มาก่อน</w:t>
      </w:r>
    </w:p>
    <w:p w:rsidR="005A6C65" w:rsidRPr="00653C40" w:rsidRDefault="00FA021C" w:rsidP="007D2192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653C40">
        <w:rPr>
          <w:rFonts w:ascii="TH SarabunPSK" w:hAnsi="TH SarabunPSK" w:cs="TH SarabunPSK"/>
          <w:b/>
          <w:bCs/>
          <w:spacing w:val="-12"/>
          <w:sz w:val="40"/>
          <w:szCs w:val="40"/>
          <w:u w:val="single"/>
          <w:cs/>
        </w:rPr>
        <w:t>หรือ</w:t>
      </w:r>
      <w:r w:rsidR="00BA0D18" w:rsidRPr="00653C40">
        <w:rPr>
          <w:rFonts w:ascii="TH SarabunPSK" w:hAnsi="TH SarabunPSK" w:cs="TH SarabunPSK"/>
          <w:b/>
          <w:bCs/>
          <w:spacing w:val="-12"/>
          <w:sz w:val="40"/>
          <w:szCs w:val="40"/>
          <w:u w:val="single"/>
          <w:cs/>
        </w:rPr>
        <w:t>คนพิการที่</w:t>
      </w:r>
      <w:r w:rsidRPr="00653C40">
        <w:rPr>
          <w:rFonts w:ascii="TH SarabunPSK" w:hAnsi="TH SarabunPSK" w:cs="TH SarabunPSK"/>
          <w:b/>
          <w:bCs/>
          <w:spacing w:val="-12"/>
          <w:sz w:val="40"/>
          <w:szCs w:val="40"/>
          <w:u w:val="single"/>
          <w:cs/>
        </w:rPr>
        <w:t>ย้ายทะเบียนบ้านมาใหม่</w:t>
      </w:r>
      <w:r w:rsidR="00A53DD2" w:rsidRPr="00653C40">
        <w:rPr>
          <w:rFonts w:ascii="TH SarabunPSK" w:hAnsi="TH SarabunPSK" w:cs="TH SarabunPSK"/>
          <w:b/>
          <w:bCs/>
          <w:spacing w:val="-12"/>
          <w:sz w:val="40"/>
          <w:szCs w:val="40"/>
          <w:u w:val="single"/>
          <w:cs/>
        </w:rPr>
        <w:t>ก่อนหรือภายในเดือนพฤศจิกายน ๒๕๕</w:t>
      </w:r>
      <w:r w:rsidR="00250F22">
        <w:rPr>
          <w:rFonts w:ascii="TH SarabunPSK" w:hAnsi="TH SarabunPSK" w:cs="TH SarabunPSK" w:hint="cs"/>
          <w:b/>
          <w:bCs/>
          <w:spacing w:val="-12"/>
          <w:sz w:val="40"/>
          <w:szCs w:val="40"/>
          <w:cs/>
        </w:rPr>
        <w:t>๘</w:t>
      </w:r>
      <w:r w:rsidR="00E1730B" w:rsidRPr="00653C40">
        <w:rPr>
          <w:rFonts w:ascii="TH SarabunPSK" w:hAnsi="TH SarabunPSK" w:cs="TH SarabunPSK"/>
          <w:b/>
          <w:bCs/>
          <w:spacing w:val="-12"/>
          <w:sz w:val="40"/>
          <w:szCs w:val="40"/>
          <w:cs/>
        </w:rPr>
        <w:t xml:space="preserve"> </w:t>
      </w:r>
      <w:r w:rsidR="00BA0D18" w:rsidRPr="00653C40">
        <w:rPr>
          <w:rFonts w:ascii="TH SarabunPSK" w:hAnsi="TH SarabunPSK" w:cs="TH SarabunPSK"/>
          <w:b/>
          <w:bCs/>
          <w:spacing w:val="-12"/>
          <w:sz w:val="40"/>
          <w:szCs w:val="40"/>
          <w:cs/>
        </w:rPr>
        <w:t>ไปลงทะเบียนเพื่อแสดงความประสงค์ขอรับเงินเบี้ยความพิการ</w:t>
      </w:r>
      <w:r w:rsidR="00D667DD" w:rsidRPr="00653C40">
        <w:rPr>
          <w:rFonts w:ascii="TH SarabunPSK" w:hAnsi="TH SarabunPSK" w:cs="TH SarabunPSK"/>
          <w:b/>
          <w:bCs/>
          <w:spacing w:val="-6"/>
          <w:sz w:val="40"/>
          <w:szCs w:val="40"/>
          <w:cs/>
        </w:rPr>
        <w:t>ด้วยตนเอง</w:t>
      </w:r>
      <w:r w:rsidR="00BA0D18" w:rsidRPr="00653C40">
        <w:rPr>
          <w:rFonts w:ascii="TH SarabunPSK" w:hAnsi="TH SarabunPSK" w:cs="TH SarabunPSK"/>
          <w:b/>
          <w:bCs/>
          <w:spacing w:val="-6"/>
          <w:sz w:val="40"/>
          <w:szCs w:val="40"/>
          <w:cs/>
        </w:rPr>
        <w:t xml:space="preserve"> </w:t>
      </w:r>
      <w:r w:rsidR="00D667DD" w:rsidRPr="00653C40">
        <w:rPr>
          <w:rFonts w:ascii="TH SarabunPSK" w:hAnsi="TH SarabunPSK" w:cs="TH SarabunPSK"/>
          <w:b/>
          <w:bCs/>
          <w:spacing w:val="-6"/>
          <w:sz w:val="40"/>
          <w:szCs w:val="40"/>
          <w:cs/>
        </w:rPr>
        <w:t xml:space="preserve">หรือ </w:t>
      </w:r>
      <w:r w:rsidR="00D667DD" w:rsidRPr="00653C40">
        <w:rPr>
          <w:rFonts w:ascii="TH SarabunPSK" w:hAnsi="TH SarabunPSK" w:cs="TH SarabunPSK"/>
          <w:b/>
          <w:bCs/>
          <w:color w:val="000000"/>
          <w:spacing w:val="-6"/>
          <w:sz w:val="40"/>
          <w:szCs w:val="40"/>
          <w:cs/>
        </w:rPr>
        <w:t>มอบหมายให้ผู้ดูแลยื่นคำขอแทน</w:t>
      </w:r>
      <w:r w:rsidR="00617F08" w:rsidRPr="00653C40">
        <w:rPr>
          <w:rFonts w:ascii="TH SarabunPSK" w:hAnsi="TH SarabunPSK" w:cs="TH SarabunPSK"/>
          <w:b/>
          <w:bCs/>
          <w:color w:val="000000"/>
          <w:spacing w:val="-6"/>
          <w:sz w:val="40"/>
          <w:szCs w:val="40"/>
          <w:cs/>
        </w:rPr>
        <w:t xml:space="preserve"> </w:t>
      </w:r>
      <w:r w:rsidR="00D667DD" w:rsidRPr="00653C40">
        <w:rPr>
          <w:rFonts w:ascii="TH SarabunPSK" w:hAnsi="TH SarabunPSK" w:cs="TH SarabunPSK"/>
          <w:b/>
          <w:bCs/>
          <w:color w:val="000000"/>
          <w:spacing w:val="-6"/>
          <w:sz w:val="40"/>
          <w:szCs w:val="40"/>
          <w:cs/>
        </w:rPr>
        <w:t>โดยแสดงหลักฐานการเป็นผู้แทนดังกล่าว</w:t>
      </w:r>
      <w:r w:rsidR="00D667DD" w:rsidRPr="00653C40">
        <w:rPr>
          <w:rFonts w:ascii="TH SarabunPSK" w:hAnsi="TH SarabunPSK" w:cs="TH SarabunPSK"/>
          <w:b/>
          <w:bCs/>
          <w:spacing w:val="-6"/>
          <w:sz w:val="40"/>
          <w:szCs w:val="40"/>
          <w:cs/>
        </w:rPr>
        <w:t xml:space="preserve"> โดยให้ผู้ที่เชื่อถือได้รับรองสถานะของคนพิการ</w:t>
      </w:r>
      <w:r w:rsidR="00D667DD" w:rsidRPr="00653C40">
        <w:rPr>
          <w:rFonts w:ascii="TH SarabunPSK" w:hAnsi="TH SarabunPSK" w:cs="TH SarabunPSK"/>
          <w:b/>
          <w:bCs/>
          <w:sz w:val="40"/>
          <w:szCs w:val="40"/>
          <w:cs/>
        </w:rPr>
        <w:t xml:space="preserve"> แต่ต้องนำหลักฐานของคนพิการและผู้ดูแลคนพิการไปแสดงต่อเจ้าหน้าที่ด้วย </w:t>
      </w:r>
      <w:r w:rsidR="005A6C65" w:rsidRPr="00653C40">
        <w:rPr>
          <w:rFonts w:ascii="TH SarabunPSK" w:hAnsi="TH SarabunPSK" w:cs="TH SarabunPSK"/>
          <w:b/>
          <w:bCs/>
          <w:sz w:val="40"/>
          <w:szCs w:val="40"/>
          <w:cs/>
        </w:rPr>
        <w:t>ได้ตั้งแต่บัดนี้ ถึงวันที่ ๓๐ พฤศจิกายน ๒๕๕</w:t>
      </w:r>
      <w:r w:rsidR="00250F22">
        <w:rPr>
          <w:rFonts w:ascii="TH SarabunPSK" w:hAnsi="TH SarabunPSK" w:cs="TH SarabunPSK" w:hint="cs"/>
          <w:b/>
          <w:bCs/>
          <w:sz w:val="40"/>
          <w:szCs w:val="40"/>
          <w:cs/>
        </w:rPr>
        <w:t>๘</w:t>
      </w:r>
      <w:r w:rsidR="005A6C65" w:rsidRPr="00653C4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5A6C65" w:rsidRPr="00653C40" w:rsidRDefault="005D3E00" w:rsidP="003A0B41">
      <w:pPr>
        <w:spacing w:before="120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  <w:r w:rsidRPr="00653C40">
        <w:rPr>
          <w:rFonts w:ascii="TH SarabunPSK" w:hAnsi="TH SarabunPSK" w:cs="TH SarabunPSK" w:hint="cs"/>
          <w:b/>
          <w:bCs/>
          <w:spacing w:val="5"/>
          <w:sz w:val="40"/>
          <w:szCs w:val="40"/>
          <w:cs/>
        </w:rPr>
        <w:t xml:space="preserve">                  </w:t>
      </w:r>
      <w:r w:rsidR="007D2192" w:rsidRPr="00653C40">
        <w:rPr>
          <w:rFonts w:ascii="TH SarabunPSK" w:hAnsi="TH SarabunPSK" w:cs="TH SarabunPSK" w:hint="cs"/>
          <w:b/>
          <w:bCs/>
          <w:spacing w:val="5"/>
          <w:sz w:val="40"/>
          <w:szCs w:val="40"/>
          <w:cs/>
        </w:rPr>
        <w:t xml:space="preserve">  </w:t>
      </w:r>
      <w:r w:rsidR="0072588E" w:rsidRPr="00653C40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โดย</w:t>
      </w:r>
      <w:r w:rsidR="005A6C65" w:rsidRPr="00653C40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มี</w:t>
      </w:r>
      <w:r w:rsidR="0072588E" w:rsidRPr="00653C40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หลักฐาน</w:t>
      </w:r>
      <w:r w:rsidR="005A6C65" w:rsidRPr="00653C40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ตามที่ราชการกำหนด ณ องค์กรปกครองส่วนท้องถิ่นที่ตนมีภูมิลำเนาตามทะเบียนบ้านเพื่อที่จะได้รับเงิน</w:t>
      </w:r>
      <w:r w:rsidR="007D2192" w:rsidRPr="00653C4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</w:t>
      </w:r>
      <w:r w:rsidR="005A6C65" w:rsidRPr="00653C40">
        <w:rPr>
          <w:rFonts w:ascii="TH SarabunPSK" w:hAnsi="TH SarabunPSK" w:cs="TH SarabunPSK"/>
          <w:b/>
          <w:bCs/>
          <w:sz w:val="40"/>
          <w:szCs w:val="40"/>
          <w:cs/>
        </w:rPr>
        <w:t>เบี้ยความพิการ</w:t>
      </w:r>
      <w:r w:rsidR="00250F22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ในปีงบประมาณ พ.ศ. ๒๕</w:t>
      </w:r>
      <w:r w:rsidR="00250F22"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>๖๐</w:t>
      </w:r>
      <w:r w:rsidR="005A6C65" w:rsidRPr="00653C40">
        <w:rPr>
          <w:rFonts w:ascii="TH SarabunPSK" w:hAnsi="TH SarabunPSK" w:cs="TH SarabunPSK"/>
          <w:b/>
          <w:bCs/>
          <w:sz w:val="40"/>
          <w:szCs w:val="40"/>
          <w:cs/>
        </w:rPr>
        <w:t xml:space="preserve"> ( ๑ ตุลาคม </w:t>
      </w:r>
      <w:r w:rsidR="00250F22" w:rsidRPr="00653C40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๒๕๕</w:t>
      </w:r>
      <w:r w:rsidR="00250F22" w:rsidRPr="00653C40">
        <w:rPr>
          <w:rFonts w:ascii="TH SarabunPSK" w:hAnsi="TH SarabunPSK" w:cs="TH SarabunPSK" w:hint="cs"/>
          <w:b/>
          <w:bCs/>
          <w:sz w:val="40"/>
          <w:szCs w:val="40"/>
          <w:cs/>
        </w:rPr>
        <w:t>๙</w:t>
      </w:r>
      <w:r w:rsidR="005A6C65" w:rsidRPr="00653C40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เป็นต้นไป) </w:t>
      </w:r>
    </w:p>
    <w:p w:rsidR="0072588E" w:rsidRPr="00653C40" w:rsidRDefault="007D2192" w:rsidP="00112E5B">
      <w:pPr>
        <w:spacing w:before="120"/>
        <w:ind w:left="720" w:firstLine="720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653C4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12E5B" w:rsidRPr="00653C4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653C4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5A6C65" w:rsidRPr="00653C40">
        <w:rPr>
          <w:rFonts w:ascii="TH SarabunPSK" w:hAnsi="TH SarabunPSK" w:cs="TH SarabunPSK"/>
          <w:b/>
          <w:bCs/>
          <w:sz w:val="40"/>
          <w:szCs w:val="40"/>
          <w:cs/>
        </w:rPr>
        <w:t>โดยเตรียม</w:t>
      </w:r>
      <w:r w:rsidR="0072588E" w:rsidRPr="00653C40">
        <w:rPr>
          <w:rFonts w:ascii="TH SarabunPSK" w:hAnsi="TH SarabunPSK" w:cs="TH SarabunPSK"/>
          <w:b/>
          <w:bCs/>
          <w:sz w:val="40"/>
          <w:szCs w:val="40"/>
          <w:cs/>
        </w:rPr>
        <w:t>เอกสารหลักฐาน ดังนี้</w:t>
      </w:r>
    </w:p>
    <w:p w:rsidR="00FA021C" w:rsidRPr="00653C40" w:rsidRDefault="00CC7550" w:rsidP="00CC7550">
      <w:pPr>
        <w:spacing w:line="235" w:lineRule="auto"/>
        <w:ind w:left="144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     ๑.</w:t>
      </w:r>
      <w:r w:rsidR="00112E5B"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="00FA021C"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บัตรประจำตัวคนพิการตามกฎหมายว่าด้วยการส่งเสริมคุณภาพชีวิตคนพิการ</w:t>
      </w:r>
      <w:r w:rsidR="00FA021C"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  <w:r w:rsidR="00FA021C"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  <w:t xml:space="preserve">              </w:t>
      </w:r>
    </w:p>
    <w:p w:rsidR="00FA021C" w:rsidRPr="00653C40" w:rsidRDefault="00CC7550" w:rsidP="00CC7550">
      <w:pPr>
        <w:spacing w:line="235" w:lineRule="auto"/>
        <w:ind w:left="144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     ๒.</w:t>
      </w:r>
      <w:r w:rsidR="00112E5B"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ท</w:t>
      </w:r>
      <w:r w:rsidR="00FA021C"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ะเบียนบ้าน (ที่เป็นปัจจุบัน) </w:t>
      </w:r>
      <w:r w:rsidR="00FA021C"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  <w:r w:rsidR="00FA021C"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</w:p>
    <w:p w:rsidR="00112E5B" w:rsidRPr="00653C40" w:rsidRDefault="00FA021C" w:rsidP="00CC7550">
      <w:pPr>
        <w:numPr>
          <w:ilvl w:val="0"/>
          <w:numId w:val="10"/>
        </w:numPr>
        <w:spacing w:line="235" w:lineRule="auto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สมุดบัญชีเงินฝากธนาคาร สำหรับกรณีที่ผู้ขอรับเงินเบี้ยความพิการประสงค์ขอรับเงินเบี้ยความพิการ</w:t>
      </w:r>
      <w:r w:rsidR="00112E5B"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                </w:t>
      </w:r>
    </w:p>
    <w:p w:rsidR="00F121E1" w:rsidRPr="00653C40" w:rsidRDefault="00F121E1" w:rsidP="00CC7550">
      <w:pPr>
        <w:spacing w:line="235" w:lineRule="auto"/>
        <w:ind w:left="144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53C4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    </w:t>
      </w:r>
      <w:r w:rsidR="00CC755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   </w:t>
      </w:r>
      <w:r w:rsidRPr="00653C4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FA021C" w:rsidRPr="00653C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ผ่านธนาคารพร้อมสำเนา</w:t>
      </w:r>
      <w:r w:rsidRPr="00653C40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  </w:t>
      </w:r>
    </w:p>
    <w:p w:rsidR="00F121E1" w:rsidRPr="00653C40" w:rsidRDefault="00CC7550" w:rsidP="00CC7550">
      <w:pPr>
        <w:spacing w:line="235" w:lineRule="auto"/>
        <w:ind w:left="144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     ๔. </w:t>
      </w:r>
      <w:r w:rsidR="00F121E1" w:rsidRPr="00653C40">
        <w:rPr>
          <w:rFonts w:ascii="TH SarabunPSK" w:hAnsi="TH SarabunPSK" w:cs="TH SarabunPSK"/>
          <w:b/>
          <w:bCs/>
          <w:color w:val="000000"/>
          <w:spacing w:val="2"/>
          <w:sz w:val="40"/>
          <w:szCs w:val="40"/>
          <w:cs/>
        </w:rPr>
        <w:t>บัตรประจำตัว</w:t>
      </w:r>
      <w:r w:rsidR="00F121E1" w:rsidRPr="00653C4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ประชาชนของผู้ดูแลคนพิการ กรณีเป็นผู้ยื่นคำขอแทนคนพิการ</w:t>
      </w:r>
    </w:p>
    <w:p w:rsidR="00F121E1" w:rsidRPr="00653C40" w:rsidRDefault="007D2192" w:rsidP="007D2192">
      <w:pPr>
        <w:spacing w:before="240"/>
        <w:ind w:left="1800"/>
        <w:rPr>
          <w:rFonts w:ascii="TH Kodchasal" w:hAnsi="TH Kodchasal" w:cs="TH Kodchasal"/>
          <w:b/>
          <w:bCs/>
          <w:color w:val="000000"/>
          <w:sz w:val="40"/>
          <w:szCs w:val="40"/>
        </w:rPr>
      </w:pPr>
      <w:r w:rsidRPr="00653C40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5A6C65" w:rsidRPr="00653C40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รายละเอียดโปรดสอบถามที่องค์กรปกครองส่วนท้องถิ่นที่ท่านมีภูมิลำเนาตามทะเบียนบ้าน</w:t>
      </w:r>
      <w:r w:rsidRPr="00653C4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)</w:t>
      </w:r>
      <w:r w:rsidR="005061B8" w:rsidRPr="00653C40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</w:t>
      </w:r>
    </w:p>
    <w:p w:rsidR="004A64B3" w:rsidRPr="00653C40" w:rsidRDefault="004A64B3" w:rsidP="005D3E00">
      <w:pPr>
        <w:spacing w:before="240"/>
        <w:rPr>
          <w:rFonts w:ascii="TH SarabunPSK" w:hAnsi="TH SarabunPSK" w:cs="TH SarabunPSK" w:hint="cs"/>
          <w:b/>
          <w:bCs/>
          <w:color w:val="000000"/>
          <w:sz w:val="36"/>
          <w:szCs w:val="36"/>
        </w:rPr>
      </w:pPr>
    </w:p>
    <w:p w:rsidR="005D3E00" w:rsidRPr="003F56B7" w:rsidRDefault="005D3E00" w:rsidP="005D3E00">
      <w:pPr>
        <w:spacing w:before="240"/>
        <w:rPr>
          <w:rFonts w:ascii="TH SarabunPSK" w:hAnsi="TH SarabunPSK" w:cs="TH SarabunPSK" w:hint="cs"/>
          <w:b/>
          <w:bCs/>
          <w:color w:val="000000"/>
          <w:cs/>
        </w:rPr>
      </w:pPr>
      <w:r w:rsidRPr="003F56B7">
        <w:rPr>
          <w:rFonts w:ascii="TH SarabunPSK" w:hAnsi="TH SarabunPSK" w:cs="TH SarabunPSK"/>
          <w:b/>
          <w:bCs/>
          <w:color w:val="000000"/>
          <w:cs/>
        </w:rPr>
        <w:t xml:space="preserve">หมายเหตุ </w:t>
      </w:r>
      <w:r w:rsidRPr="003F56B7">
        <w:rPr>
          <w:rFonts w:ascii="TH SarabunPSK" w:hAnsi="TH SarabunPSK" w:cs="TH SarabunPSK"/>
          <w:b/>
          <w:bCs/>
          <w:color w:val="000000"/>
        </w:rPr>
        <w:t xml:space="preserve">: </w:t>
      </w:r>
      <w:r w:rsidRPr="003F56B7">
        <w:rPr>
          <w:rFonts w:ascii="TH SarabunPSK" w:hAnsi="TH SarabunPSK" w:cs="TH SarabunPSK" w:hint="cs"/>
          <w:color w:val="000000"/>
          <w:cs/>
        </w:rPr>
        <w:t>องค์กรปกครองส่วนท้องถิ่นสามารถแก้ไข</w:t>
      </w:r>
      <w:r w:rsidRPr="003F56B7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Pr="003F56B7">
        <w:rPr>
          <w:rFonts w:ascii="TH SarabunPSK" w:hAnsi="TH SarabunPSK" w:cs="TH SarabunPSK" w:hint="cs"/>
          <w:color w:val="000000"/>
          <w:cs/>
        </w:rPr>
        <w:t>ปรับเปลี่ยนข้อความหรือรูปแบบข้างต้นได้ตามความเหมาะสม</w:t>
      </w: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 w:hint="cs"/>
          <w:b/>
          <w:bCs/>
          <w:color w:val="0000FF"/>
          <w:sz w:val="40"/>
          <w:szCs w:val="40"/>
        </w:rPr>
      </w:pPr>
    </w:p>
    <w:p w:rsidR="00F121E1" w:rsidRDefault="00F121E1" w:rsidP="00F121E1">
      <w:pPr>
        <w:ind w:left="4320"/>
        <w:rPr>
          <w:rFonts w:ascii="TH Kodchasal" w:hAnsi="TH Kodchasal" w:cs="TH Kodchasal"/>
          <w:b/>
          <w:bCs/>
          <w:color w:val="0000FF"/>
          <w:sz w:val="40"/>
          <w:szCs w:val="40"/>
        </w:rPr>
      </w:pPr>
    </w:p>
    <w:p w:rsidR="00CC7550" w:rsidRDefault="00CC7550" w:rsidP="00F121E1">
      <w:pPr>
        <w:ind w:left="4320"/>
        <w:rPr>
          <w:rFonts w:ascii="TH Kodchasal" w:hAnsi="TH Kodchasal" w:cs="TH Kodchasal"/>
          <w:b/>
          <w:bCs/>
          <w:color w:val="0000FF"/>
          <w:sz w:val="40"/>
          <w:szCs w:val="40"/>
        </w:rPr>
      </w:pPr>
    </w:p>
    <w:p w:rsidR="00CC7550" w:rsidRDefault="00CC7550" w:rsidP="00F121E1">
      <w:pPr>
        <w:ind w:left="4320"/>
        <w:rPr>
          <w:rFonts w:ascii="TH Kodchasal" w:hAnsi="TH Kodchasal" w:cs="TH Kodchasal"/>
          <w:b/>
          <w:bCs/>
          <w:color w:val="0000FF"/>
          <w:sz w:val="40"/>
          <w:szCs w:val="40"/>
        </w:rPr>
      </w:pPr>
    </w:p>
    <w:sectPr w:rsidR="00CC7550" w:rsidSect="00D3167E">
      <w:pgSz w:w="16838" w:h="11906" w:orient="landscape"/>
      <w:pgMar w:top="539" w:right="998" w:bottom="53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D90"/>
    <w:multiLevelType w:val="hybridMultilevel"/>
    <w:tmpl w:val="EA704F2E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82E5E00"/>
    <w:multiLevelType w:val="hybridMultilevel"/>
    <w:tmpl w:val="01A6AB0E"/>
    <w:lvl w:ilvl="0" w:tplc="04090009">
      <w:start w:val="1"/>
      <w:numFmt w:val="bullet"/>
      <w:lvlText w:val=""/>
      <w:lvlJc w:val="left"/>
      <w:pPr>
        <w:tabs>
          <w:tab w:val="num" w:pos="1467"/>
        </w:tabs>
        <w:ind w:left="14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2">
    <w:nsid w:val="1ABF5001"/>
    <w:multiLevelType w:val="hybridMultilevel"/>
    <w:tmpl w:val="D7102D76"/>
    <w:lvl w:ilvl="0" w:tplc="04090009">
      <w:start w:val="1"/>
      <w:numFmt w:val="bullet"/>
      <w:lvlText w:val="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3">
    <w:nsid w:val="1C995571"/>
    <w:multiLevelType w:val="hybridMultilevel"/>
    <w:tmpl w:val="5882ECDA"/>
    <w:lvl w:ilvl="0" w:tplc="040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4A4748A5"/>
    <w:multiLevelType w:val="hybridMultilevel"/>
    <w:tmpl w:val="4F9A2E92"/>
    <w:lvl w:ilvl="0" w:tplc="04090009">
      <w:start w:val="1"/>
      <w:numFmt w:val="bullet"/>
      <w:lvlText w:val="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5">
    <w:nsid w:val="66175E80"/>
    <w:multiLevelType w:val="hybridMultilevel"/>
    <w:tmpl w:val="8FD44C7E"/>
    <w:lvl w:ilvl="0" w:tplc="EA4263F8">
      <w:start w:val="3"/>
      <w:numFmt w:val="thaiNumbers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>
    <w:nsid w:val="6B5A1AD8"/>
    <w:multiLevelType w:val="hybridMultilevel"/>
    <w:tmpl w:val="BAE469AC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12B5FE4"/>
    <w:multiLevelType w:val="hybridMultilevel"/>
    <w:tmpl w:val="E280D918"/>
    <w:lvl w:ilvl="0" w:tplc="04090009">
      <w:start w:val="1"/>
      <w:numFmt w:val="bullet"/>
      <w:lvlText w:val="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8">
    <w:nsid w:val="7BE26C84"/>
    <w:multiLevelType w:val="hybridMultilevel"/>
    <w:tmpl w:val="99780306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C4827EE"/>
    <w:multiLevelType w:val="hybridMultilevel"/>
    <w:tmpl w:val="33049D8E"/>
    <w:lvl w:ilvl="0" w:tplc="04090009">
      <w:start w:val="1"/>
      <w:numFmt w:val="bullet"/>
      <w:lvlText w:val="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F41EE5"/>
    <w:rsid w:val="000337CF"/>
    <w:rsid w:val="00041B2A"/>
    <w:rsid w:val="00046E79"/>
    <w:rsid w:val="00052882"/>
    <w:rsid w:val="000F500F"/>
    <w:rsid w:val="00112E5B"/>
    <w:rsid w:val="00115926"/>
    <w:rsid w:val="001337A1"/>
    <w:rsid w:val="00143B03"/>
    <w:rsid w:val="001555B2"/>
    <w:rsid w:val="001A0D30"/>
    <w:rsid w:val="001F594F"/>
    <w:rsid w:val="00232C70"/>
    <w:rsid w:val="00250F22"/>
    <w:rsid w:val="0029568F"/>
    <w:rsid w:val="00311633"/>
    <w:rsid w:val="003143FB"/>
    <w:rsid w:val="0034332C"/>
    <w:rsid w:val="003878CC"/>
    <w:rsid w:val="003A0B41"/>
    <w:rsid w:val="003D6FAE"/>
    <w:rsid w:val="003F56B7"/>
    <w:rsid w:val="00406533"/>
    <w:rsid w:val="00423E33"/>
    <w:rsid w:val="00447913"/>
    <w:rsid w:val="00467737"/>
    <w:rsid w:val="0048628B"/>
    <w:rsid w:val="00493BC6"/>
    <w:rsid w:val="004A64B3"/>
    <w:rsid w:val="004C2FBC"/>
    <w:rsid w:val="004C4E6C"/>
    <w:rsid w:val="004E10D1"/>
    <w:rsid w:val="005061B8"/>
    <w:rsid w:val="00511168"/>
    <w:rsid w:val="005900F9"/>
    <w:rsid w:val="00590FD9"/>
    <w:rsid w:val="005A6C65"/>
    <w:rsid w:val="005D3E00"/>
    <w:rsid w:val="005E3E4C"/>
    <w:rsid w:val="00610A1A"/>
    <w:rsid w:val="00617F08"/>
    <w:rsid w:val="006277B5"/>
    <w:rsid w:val="00653C40"/>
    <w:rsid w:val="006749AD"/>
    <w:rsid w:val="00690611"/>
    <w:rsid w:val="006A6A21"/>
    <w:rsid w:val="006A6E23"/>
    <w:rsid w:val="00703B62"/>
    <w:rsid w:val="0070669D"/>
    <w:rsid w:val="00716AB5"/>
    <w:rsid w:val="0072588E"/>
    <w:rsid w:val="007749A0"/>
    <w:rsid w:val="00785A00"/>
    <w:rsid w:val="007D2192"/>
    <w:rsid w:val="007D4DB0"/>
    <w:rsid w:val="00840960"/>
    <w:rsid w:val="00940460"/>
    <w:rsid w:val="00966573"/>
    <w:rsid w:val="00993C44"/>
    <w:rsid w:val="009C611A"/>
    <w:rsid w:val="009D0AB2"/>
    <w:rsid w:val="009F1F92"/>
    <w:rsid w:val="00A53DD2"/>
    <w:rsid w:val="00A64A41"/>
    <w:rsid w:val="00AD7D58"/>
    <w:rsid w:val="00B14906"/>
    <w:rsid w:val="00BA0D18"/>
    <w:rsid w:val="00BB4E09"/>
    <w:rsid w:val="00BC6B47"/>
    <w:rsid w:val="00BD0185"/>
    <w:rsid w:val="00BD717C"/>
    <w:rsid w:val="00C078A0"/>
    <w:rsid w:val="00C33CF9"/>
    <w:rsid w:val="00C65C0F"/>
    <w:rsid w:val="00CC7550"/>
    <w:rsid w:val="00CD2BE4"/>
    <w:rsid w:val="00D026E6"/>
    <w:rsid w:val="00D3167E"/>
    <w:rsid w:val="00D320FA"/>
    <w:rsid w:val="00D554EA"/>
    <w:rsid w:val="00D667DD"/>
    <w:rsid w:val="00D66A7C"/>
    <w:rsid w:val="00DC1DE3"/>
    <w:rsid w:val="00DD3267"/>
    <w:rsid w:val="00DF7222"/>
    <w:rsid w:val="00E1730B"/>
    <w:rsid w:val="00E8604F"/>
    <w:rsid w:val="00E8730F"/>
    <w:rsid w:val="00EC06B6"/>
    <w:rsid w:val="00ED14D2"/>
    <w:rsid w:val="00EF3944"/>
    <w:rsid w:val="00F07E2C"/>
    <w:rsid w:val="00F121E1"/>
    <w:rsid w:val="00F35768"/>
    <w:rsid w:val="00F41EE5"/>
    <w:rsid w:val="00F66ABF"/>
    <w:rsid w:val="00F94727"/>
    <w:rsid w:val="00FA021C"/>
    <w:rsid w:val="00FA2CBE"/>
    <w:rsid w:val="00FF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EE5"/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41EE5"/>
    <w:pPr>
      <w:jc w:val="center"/>
    </w:pPr>
    <w:rPr>
      <w:rFonts w:cs="Cordia New"/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(ตัวอย่าง)</vt:lpstr>
    </vt:vector>
  </TitlesOfParts>
  <Company>&lt;arabianhorse&gt;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(ตัวอย่าง)</dc:title>
  <dc:creator>iLLuSioN</dc:creator>
  <cp:lastModifiedBy>pc</cp:lastModifiedBy>
  <cp:revision>2</cp:revision>
  <cp:lastPrinted>2014-10-01T07:06:00Z</cp:lastPrinted>
  <dcterms:created xsi:type="dcterms:W3CDTF">2015-10-13T05:38:00Z</dcterms:created>
  <dcterms:modified xsi:type="dcterms:W3CDTF">2015-10-13T05:38:00Z</dcterms:modified>
</cp:coreProperties>
</file>